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99" w:rsidRPr="001E0799" w:rsidRDefault="001E0799" w:rsidP="001E079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799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079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E0799">
        <w:rPr>
          <w:rFonts w:ascii="Times New Roman" w:hAnsi="Times New Roman" w:cs="Times New Roman"/>
          <w:sz w:val="28"/>
          <w:szCs w:val="28"/>
        </w:rPr>
        <w:t>ингак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>-Куль</w:t>
      </w:r>
    </w:p>
    <w:p w:rsidR="001E0799" w:rsidRPr="001E0799" w:rsidRDefault="001E0799" w:rsidP="001E07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0799">
        <w:rPr>
          <w:rFonts w:ascii="Times New Roman" w:hAnsi="Times New Roman" w:cs="Times New Roman"/>
          <w:sz w:val="28"/>
          <w:szCs w:val="28"/>
        </w:rPr>
        <w:t>Шингак-Кульская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средняя школа, муниципальная общеобразовательная, открыта на базе начальной школы, в 1930-е годы семилетняя, с 1953 года восьмилетняя, с 1975 года – средняя. Школа открыта до Октябрьской революции земством, в 1920-е годы приписана к Куйбышевской железной дороге, в 1957 году передана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районному отделу народного образования. В 1930-е годы из материалов разобранной церкви было поставлено новое здание школы, в 1968 году построено двухэтажное здание </w:t>
      </w:r>
      <w:proofErr w:type="spellStart"/>
      <w:proofErr w:type="gramStart"/>
      <w:r w:rsidRPr="001E0799"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proofErr w:type="gramEnd"/>
      <w:r w:rsidRPr="001E0799">
        <w:rPr>
          <w:rFonts w:ascii="Times New Roman" w:hAnsi="Times New Roman" w:cs="Times New Roman"/>
          <w:sz w:val="28"/>
          <w:szCs w:val="28"/>
        </w:rPr>
        <w:t xml:space="preserve"> на 320- мест, в 1998 году для начальных классов сделан пристрой на 160 мест. Старшеклассники школы заняли 1-е место во Всероссийском смотре ученических производственных бригад в 1970 -1971 гг. и награждены Почетной грамотой Министерства сельского хозяйства РСФСР. В 1923 г. школу окончили 20, всего к 2003 г. – 3598 детей, из них – 20 с золотой и 11 с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серебрянной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медалями. Среди выпускников</w:t>
      </w:r>
      <w:proofErr w:type="gramStart"/>
      <w:r w:rsidRPr="001E07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799">
        <w:rPr>
          <w:rFonts w:ascii="Times New Roman" w:hAnsi="Times New Roman" w:cs="Times New Roman"/>
          <w:sz w:val="28"/>
          <w:szCs w:val="28"/>
        </w:rPr>
        <w:t xml:space="preserve"> доктор сельскохозяйственных наук, профессор С.Н. Надеждин;  кандидат педагогических наук, доцент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М.Г.Рассоха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; кандидат биологических наук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Л.З.Шайхутдинова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; полковник, главный эксперт аппарата заместителя министра обороны РФ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С.М.Усачев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>. В 1941 году здесь работали 10, в 2003 – 41 учитель. В разные годы преподавали</w:t>
      </w:r>
      <w:proofErr w:type="gramStart"/>
      <w:r w:rsidRPr="001E07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А.К.Куранова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– награждена орденом Трудового Красного Знамени;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В.Р.Алферов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– заслуженный работник народного образования БАССР;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Ф.М.Куранова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– заслуженный учитель БАССР, лауреат премии имени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65B30" w:rsidRPr="001E0799" w:rsidRDefault="001E0799" w:rsidP="001E0799">
      <w:pPr>
        <w:rPr>
          <w:rFonts w:ascii="Times New Roman" w:hAnsi="Times New Roman" w:cs="Times New Roman"/>
          <w:sz w:val="28"/>
          <w:szCs w:val="28"/>
        </w:rPr>
      </w:pPr>
      <w:r w:rsidRPr="001E0799">
        <w:rPr>
          <w:rFonts w:ascii="Times New Roman" w:hAnsi="Times New Roman" w:cs="Times New Roman"/>
          <w:sz w:val="28"/>
          <w:szCs w:val="28"/>
        </w:rPr>
        <w:t>Директора</w:t>
      </w:r>
      <w:proofErr w:type="gramStart"/>
      <w:r w:rsidRPr="001E07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0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С.П.Журбенко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(1941 – 1942),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Н.П.Яркина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(1942),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Д.А.Козливский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(1942-1951),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М.А.Даниленко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(1951-1978),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В.Р.Алферов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(1978-1992),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С.Н.Ишмаева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(1992-1994),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М.Ф.Усачев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(1994-1995, 1996-2000),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Ф.М.Хасанов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(1995-1996), </w:t>
      </w:r>
      <w:proofErr w:type="spellStart"/>
      <w:r w:rsidRPr="001E0799">
        <w:rPr>
          <w:rFonts w:ascii="Times New Roman" w:hAnsi="Times New Roman" w:cs="Times New Roman"/>
          <w:sz w:val="28"/>
          <w:szCs w:val="28"/>
        </w:rPr>
        <w:t>Л.Н.Шимко</w:t>
      </w:r>
      <w:proofErr w:type="spellEnd"/>
      <w:r w:rsidRPr="001E0799">
        <w:rPr>
          <w:rFonts w:ascii="Times New Roman" w:hAnsi="Times New Roman" w:cs="Times New Roman"/>
          <w:sz w:val="28"/>
          <w:szCs w:val="28"/>
        </w:rPr>
        <w:t xml:space="preserve"> (с 2000).</w:t>
      </w:r>
      <w:bookmarkStart w:id="0" w:name="_GoBack"/>
      <w:bookmarkEnd w:id="0"/>
    </w:p>
    <w:sectPr w:rsidR="00C65B30" w:rsidRPr="001E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99"/>
    <w:rsid w:val="001E0799"/>
    <w:rsid w:val="0051561D"/>
    <w:rsid w:val="00E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2020-12-05T11:44:00Z</dcterms:created>
  <dcterms:modified xsi:type="dcterms:W3CDTF">2020-12-05T11:45:00Z</dcterms:modified>
</cp:coreProperties>
</file>